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955" w:rsidRPr="00F21FD6" w:rsidRDefault="00D41414">
      <w:pPr>
        <w:wordWrap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="00F21F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тверждаю</w:t>
      </w:r>
      <w:r w:rsidR="00F21F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Директор МКОУ «Кумух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ская</w:t>
      </w:r>
      <w:r w:rsidRPr="00F21F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СОШ</w:t>
      </w:r>
      <w:r w:rsidR="00F21F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F21F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Макаева С.Г.</w:t>
      </w:r>
    </w:p>
    <w:p w:rsidR="00F07955" w:rsidRDefault="00F0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24"/>
          <w:lang w:eastAsia="ru-RU"/>
        </w:rPr>
      </w:pPr>
    </w:p>
    <w:p w:rsidR="00F07955" w:rsidRDefault="00D41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24"/>
          <w:lang w:eastAsia="ru-RU"/>
        </w:rPr>
        <w:t>Программа</w:t>
      </w:r>
    </w:p>
    <w:p w:rsidR="00F07955" w:rsidRDefault="00D41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24"/>
          <w:lang w:eastAsia="ru-RU"/>
        </w:rPr>
        <w:t>«Противодействие экстремизму и профилактика терроризма в школе»</w:t>
      </w:r>
    </w:p>
    <w:p w:rsidR="00F07955" w:rsidRDefault="00F0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4"/>
          <w:lang w:eastAsia="ru-RU"/>
        </w:rPr>
      </w:pPr>
    </w:p>
    <w:p w:rsidR="00F07955" w:rsidRDefault="00D41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24"/>
          <w:lang w:eastAsia="ru-RU"/>
        </w:rPr>
        <w:t>на 2019-2023гг.</w:t>
      </w:r>
    </w:p>
    <w:p w:rsidR="00F07955" w:rsidRDefault="00F0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F07955" w:rsidRDefault="00D41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Программа</w:t>
      </w:r>
    </w:p>
    <w:p w:rsidR="00F07955" w:rsidRDefault="00D41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«Противодействие экстремизму и профилактика терроризма в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школе»</w:t>
      </w:r>
    </w:p>
    <w:p w:rsidR="00F07955" w:rsidRDefault="00D41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Паспорт программы</w:t>
      </w:r>
    </w:p>
    <w:tbl>
      <w:tblPr>
        <w:tblW w:w="15482" w:type="dxa"/>
        <w:shd w:val="clear" w:color="auto" w:fill="FFFFFF"/>
        <w:tblCellMar>
          <w:top w:w="96" w:type="dxa"/>
          <w:left w:w="96" w:type="dxa"/>
          <w:bottom w:w="96" w:type="dxa"/>
          <w:right w:w="96" w:type="dxa"/>
        </w:tblCellMar>
        <w:tblLook w:val="04A0"/>
      </w:tblPr>
      <w:tblGrid>
        <w:gridCol w:w="2058"/>
        <w:gridCol w:w="13424"/>
      </w:tblGrid>
      <w:tr w:rsidR="00F07955"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«Противодействие экстремизму и профилактика терроризма в школе»</w:t>
            </w:r>
          </w:p>
        </w:tc>
      </w:tr>
      <w:tr w:rsidR="00F07955"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Разработчики Программы</w:t>
            </w:r>
          </w:p>
        </w:tc>
        <w:tc>
          <w:tcPr>
            <w:tcW w:w="1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Pr="00F21FD6" w:rsidRDefault="00F21FD6" w:rsidP="00F21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Кадиев К.А</w:t>
            </w:r>
            <w:r w:rsidR="00D41414" w:rsidRPr="00F2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41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D41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F07955"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Обоснование необходимости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принятия программы</w:t>
            </w:r>
          </w:p>
        </w:tc>
        <w:tc>
          <w:tcPr>
            <w:tcW w:w="1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Целесообразность принятия данной Программы обусловлена последовательным внедрением методов обучения культуре межэтнического общения и направлена на распространение инновационных образовательных технологий, способствующих преодолению гран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 этнокультурной изоляции и дистанции внутри школьного сообщества.</w:t>
            </w:r>
          </w:p>
        </w:tc>
      </w:tr>
      <w:tr w:rsidR="00F07955"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1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антитеррористической деятельности, противодействие возможным фактам проявления терроризма и экстремизма, формирование толерантной среды на основе ценностей мног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      </w:r>
          </w:p>
        </w:tc>
      </w:tr>
      <w:tr w:rsidR="00F07955"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1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культуры толерантности и межнационального согласия.</w:t>
            </w:r>
          </w:p>
          <w:p w:rsidR="00F07955" w:rsidRDefault="00D4141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Достижение необходимого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уровня правовой культуры учащихся как основы толерантного сознания и поведения.</w:t>
            </w:r>
          </w:p>
          <w:p w:rsidR="00F07955" w:rsidRDefault="00D4141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 к межэтническому миру и согласию, готовности к диалогу.</w:t>
            </w:r>
          </w:p>
          <w:p w:rsidR="00F07955" w:rsidRDefault="00D4141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      </w:r>
          </w:p>
          <w:p w:rsidR="00F07955" w:rsidRDefault="00D4141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межведомственного взаимодействия по профилактике терроризма и экстремизма.</w:t>
            </w:r>
          </w:p>
          <w:p w:rsidR="00F07955" w:rsidRDefault="00D4141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воспитательной, пропагандистской работы с детьми и работниками школы, направленной на предотвращение экстремистской и террористической деятельности, воспитанию толерантн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ости, культуры мира и межнационального согласия в школьной среде</w:t>
            </w:r>
          </w:p>
          <w:p w:rsidR="00F07955" w:rsidRDefault="00D4141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Интернета в воспитательных и профилактических целях, размещение на сайте школы информации, направленной на формирование у молодёжи чувства патриотизма, гражданственности, а такж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этнокультурного характера</w:t>
            </w:r>
          </w:p>
          <w:p w:rsidR="00F07955" w:rsidRDefault="00D4141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волонтёрского движения по реализации мероприятий, противодействующих молодёжному экстремизму</w:t>
            </w:r>
          </w:p>
          <w:p w:rsidR="00F07955" w:rsidRDefault="00D4141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занятости молодёжи во внеурочное время</w:t>
            </w:r>
          </w:p>
        </w:tc>
      </w:tr>
      <w:tr w:rsidR="00F07955"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Сроки</w:t>
            </w:r>
          </w:p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Программы</w:t>
            </w:r>
          </w:p>
        </w:tc>
        <w:tc>
          <w:tcPr>
            <w:tcW w:w="1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2019-2023гг.</w:t>
            </w:r>
          </w:p>
        </w:tc>
      </w:tr>
      <w:tr w:rsidR="00F07955"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Ожидаемые результаты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Программы</w:t>
            </w:r>
          </w:p>
        </w:tc>
        <w:tc>
          <w:tcPr>
            <w:tcW w:w="1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и культивирование в молодежной среде атмосферы межэтнического согласия и толерантности.</w:t>
            </w:r>
          </w:p>
          <w:p w:rsidR="00F07955" w:rsidRDefault="00D4141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Препятствование созданию и деятельности</w:t>
            </w:r>
          </w:p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националистических экстремистских молодежных группировок.</w:t>
            </w:r>
          </w:p>
          <w:p w:rsidR="00F07955" w:rsidRDefault="00D4141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Противодействие проникновению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общественное сознание идей религиозного фундаментализма, экстремизма и нетерпимости.</w:t>
            </w:r>
          </w:p>
          <w:p w:rsidR="00F07955" w:rsidRDefault="00D4141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форм и методов работы по профилактике проявлений ксенофобии, национальной и расовой нетерпимости, противодействию этнической дискриминации.</w:t>
            </w:r>
          </w:p>
          <w:p w:rsidR="00F07955" w:rsidRDefault="00D4141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вня компетентности обучающихся образовательного учреждения в вопросах миграционной и национальной политики, способах формирования толерантной среды и противодействия экстремизму.</w:t>
            </w:r>
          </w:p>
          <w:p w:rsidR="00F07955" w:rsidRDefault="00D4141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эффективной системы правовых, организационных и идеологических механ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измов противодействия экстремизму, этнической и религиозной нетерпимости.</w:t>
            </w:r>
          </w:p>
        </w:tc>
      </w:tr>
      <w:tr w:rsidR="00F07955"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F07955"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конечные результаты реализации Программы (показатели социально-экономической активности)</w:t>
            </w:r>
          </w:p>
        </w:tc>
        <w:tc>
          <w:tcPr>
            <w:tcW w:w="1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доли обучающихся, охваченных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программами по воспитанию толерантности.</w:t>
            </w:r>
          </w:p>
          <w:p w:rsidR="00F07955" w:rsidRDefault="00D4141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доли молодежи - участников мероприятий, направленных на профилактику проявлений ксенофобии и экстремизма, терроризма.</w:t>
            </w:r>
          </w:p>
          <w:p w:rsidR="00F07955" w:rsidRDefault="00D4141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числа социально значимых проектов (акций), направленных на развитие межэтн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ической и межконфессиональной толерантности.</w:t>
            </w:r>
          </w:p>
        </w:tc>
      </w:tr>
    </w:tbl>
    <w:p w:rsidR="00F07955" w:rsidRDefault="00D41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Характеристика проблемы,</w:t>
      </w:r>
    </w:p>
    <w:p w:rsidR="00F07955" w:rsidRDefault="00D41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>на решение которой направлена Программа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Угроза экстремизма и терроризма продолжает оставаться одним из основных факторов, дестабилизирующих общественно-политическую обстановку в Российс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 Федерации.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негативного отношения к таким опасным явлениям в обществе, как экстремизм и терроризм, является комплексной задачей, требующей скоординированных усилий органов государственной власти всех уровней с общественными организациями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объединениями, религиозными структурами, другими институтами гражданского общества и отдельными гражданами.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последнее время активизировалась деятельность асоциальных молодёжных организаций спекулирующих на идеях национального возрождения и провоцирующих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 преступных акций, нарушения общественного порядка на этнорелигиозной, политической почве. Это приводит к социальной напряжённости и ведёт к усилению экстремистских проявлений. Молодёжь может быть вовлечена в деятельность экстремистских организаций чер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 Интернет, где они могут столкнуться с вредным контентом. Проблема толерантности актуальна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нашего многонационального села. Поэтому в школе возникла необходимость подготовки программы по профилактике экстремистской и террористической деятельности и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следующей её реализации.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направлена на укрепление в школе толерантной среды на основе принципов мультикультурализма, ценностей многонационального российского общества, соблюдения прав и свобод человека, поддержание межнационального мира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согласия. Она призвана укрепить основы и методы процесса формирования толерантного сознания и поведения о</w:t>
      </w:r>
      <w:r w:rsidR="00F21F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бучающихся   МКОУ «Кумухская СОШ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Реальными механизмами ее осуществления являются комплексные меры, направленные на развитие гражданского общества, 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спитание гражданской солидарности, патриотизма и интернационализма, поддержание мира и согласия, противодействие любым проявлениям экстремизма и терроризма.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Толерантность должна пониматься не просто как терпимое отношение к чему-то иному, отличающемуся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привычного нам. Толерантность предполагает не только понимание, но и принятие того факта, что окружающий мир и населяющие его народы очень разнообразны. При этом каждый этнос уникален и неповторим. Только признание этнического и религиозного многообразия,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и уважение культурных особенностей, присущих представителям других народов и религий, в сочетании с демократическими ценностями гражданского общества могут содействовать созданию подлинно толерантной атмосферы нашей школы.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нацелена на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оследовательное внедрение методов обучения культуре межэтнического общения; на распространение инновационных образовательных технологий, способствующих преодолению границ этнокультурной изоляции и дистанции внутри школьного сообщества.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Приоритетное внимани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уделяется вопросам повышения уровня подготовки обучающихся в области межкультурной коммуникации.  Особое место в работе в данной сфере занимает профилактическая и пропагандистская работа, ориентированная на формирование компетентных в вопросах межкультур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отношений личностей, открытых к восприятию «других», конструктивно относящихся к складывающемуся в образовательном учреждении многообразию культурных, религиозных, языковых традиций, способных предупреждать конфликты, возникающие на почве этнокультурны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различий, или разрешать их ненасильственными средствами.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немало делается для того, чтобы сформировать у детей и молодежи установки на позитивное восприятие этнического и конфессионального многообразия, интерес к другим культурам, уважение присущ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им ценностей, традиций, своеобразия образа жизни их представителей. Существующая система работы с обучающимися в значительной степени направлены на воспитание толерантного сознания и поведения, неприятие национализма, шовинизма и экстремизма. Вместе с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ем, система образования не обеспечивает всего комплекса мер, реализация которых могла бы эффективно формировать у школьников основы толерантного мировоззрения.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«Противодействие экстремизму и профилактика терроризма в школе» призвана укрепить осно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и систематизировать методы долгосрочного процесса формирования толерантного сознания и поведения школьников.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 -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антитеррористической деятельности, противодействие возможным фактам проявления терроризма и экстремизма, формирован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Задачи программы</w:t>
      </w:r>
    </w:p>
    <w:p w:rsidR="00F07955" w:rsidRDefault="00D4141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культуры толерантности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межнационального согласия</w:t>
      </w:r>
    </w:p>
    <w:p w:rsidR="00F07955" w:rsidRDefault="00D4141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необходимого уровня правовой культуры обучающихся как основы толерантного сознания и поведения</w:t>
      </w:r>
    </w:p>
    <w:p w:rsidR="00F07955" w:rsidRDefault="00D4141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в молодежной среде мировоззрения и духовно-нравственной атмосферы этнокультурного взаимоуважения, основанных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принципах уважения прав и свобод человека, стремления к межэтническому миру и согласию, готовности к диалогу</w:t>
      </w:r>
    </w:p>
    <w:p w:rsidR="00F07955" w:rsidRDefault="00D4141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ональной и конфессиональной почве</w:t>
      </w:r>
    </w:p>
    <w:p w:rsidR="00F07955" w:rsidRDefault="00D4141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межведомственного взаимодействия по профилактике терроризма и экстремизма</w:t>
      </w:r>
    </w:p>
    <w:p w:rsidR="00F07955" w:rsidRDefault="00D4141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воспитательной, пропагандистской работы с детьми и работниками школы, направленной на предотвращение экстремистской и 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ррористической деятельности, воспитанию толерантности, культуры мира и межнационального согласия в школьной среде</w:t>
      </w:r>
    </w:p>
    <w:p w:rsidR="00F07955" w:rsidRDefault="00D4141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Интернета в воспитательных и профилактических целях, размещение на сайте школы информации, направленной на формирование у молодё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 чувства патриотизма, гражданственности, а также этнокультурного характера</w:t>
      </w:r>
    </w:p>
    <w:p w:rsidR="00F07955" w:rsidRDefault="00D4141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волонтёрского движения по реализации мероприятий, противодействующих молодёжному экстремизму</w:t>
      </w:r>
    </w:p>
    <w:p w:rsidR="00F07955" w:rsidRDefault="00D4141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занятости молодёжи во внеурочное время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Основными формами деятель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ности в рамках реализации программы являются:</w:t>
      </w:r>
    </w:p>
    <w:p w:rsidR="00F07955" w:rsidRDefault="00D4141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уроков и внеклассных мероприятий по воспитанию культуры толерантности, укреплению толерантности и профилактике экстремизма и терроризма;</w:t>
      </w:r>
    </w:p>
    <w:p w:rsidR="00F07955" w:rsidRDefault="00D4141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уроков и внеклассных мероприятий по изучению истори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 культуры, ценностей и традиций народов России и мира;</w:t>
      </w:r>
    </w:p>
    <w:p w:rsidR="00F07955" w:rsidRDefault="00D4141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этнокультурных и межнациональных мероприятий и культурных акций в школе, участие в районных и городских мероприятиях и акциях;</w:t>
      </w:r>
    </w:p>
    <w:p w:rsidR="00F07955" w:rsidRDefault="00D4141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тематических экскурсий в музеи, к памятникам ист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ории и культуры.</w:t>
      </w:r>
    </w:p>
    <w:p w:rsidR="00F07955" w:rsidRDefault="00F0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D41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Механизм реализации целевой Программы</w:t>
      </w:r>
    </w:p>
    <w:p w:rsidR="00F07955" w:rsidRDefault="00D41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Сроки и этапы реализации Программы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поэтапную реализацию в течение 2019-2023 гг.: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 этап (2019-2020 г.)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разработка методологических, научно-методических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технологических основ конструктивного взаимодействия;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мониторинг реализации программы и создание системы контроля за выполнением её мероприятий;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широкое информирование участников образовательного процесса о целях, задачах и содержании программы через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бщешкольную конференцию, педагогический совет, родительский комитет, органы ученического самоуправления;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привлечение внимания к целям, задачам и содержанию программы представителей органов местного самоуправления, работников образовательных учреждений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учреждений культуры, организаций;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запланированных мероприятий, выработка критериев оценки их эффективности.</w:t>
      </w:r>
    </w:p>
    <w:p w:rsidR="00F07955" w:rsidRDefault="00F0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 этап (2020-2023гг.)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реализация системы мероприятий по гармонизации межкультурных, межэтнических и межконфессиональных взаимодейст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вий;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совершенствование системы контроля за выполнением мероприятий программы;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мониторинг осуществления программы;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обобщение достигнутого опыта и оценка результатов реализации программы. 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Реальными механизмами осуществления Программы являются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комплексные меры, направленные на развитие гражданского общества, воспитание гражданской солидарности, патриотизма и интернационализма, поддержание мира и согласия, противодействие любым проявлениям экстремизма, терроризма и ксенофобии.</w:t>
      </w:r>
    </w:p>
    <w:p w:rsidR="00F07955" w:rsidRDefault="00F0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D41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Основные мероприят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ия Программы: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последовательное обеспечение конституционных прав, гарантирующих равенство обучающихся любой расы и национальности, а также свободу вероисповедания;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утверждение общероссийских гражданских и историко-культурных ценностей, поддержание росси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йского патриотизма и многокультурной природы российского государства и российского народа как гражданской нации;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последовательное и повсеместное пресечение проповеди нетерпимости и насилия;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утверждение в школе концепции многокультурности и многоукладно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 российской жизни;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воспитательной и просветительской работы с детьми и родителями о принципах поведения в вопросах веротерпимости и согласия, в том числе в отношениях с детьми и подростками;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реагирование на случаи проявления среди детей и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олодежи негативных стереотипов, межэтнической розни и личностного унижения представителей других национальностей и расового облика;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пресечение деятельности и запрещение символики экстремистских групп и организаций в школе;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индивидуальная работа с теми,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кто вовлечен в деятельность подобных групп или разделяет подобные взгляды;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расширение для школьников экскурсионно-туристической деятельности для углубления их знаний о стране и ее народах;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художественной самодеятельности на основе различных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ародных традиций и культурного наследия, а также создание современных мультимедийных продуктов о культурном многообразии России.</w:t>
      </w:r>
    </w:p>
    <w:p w:rsidR="00F07955" w:rsidRDefault="00F0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287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67"/>
        <w:gridCol w:w="4772"/>
        <w:gridCol w:w="10048"/>
      </w:tblGrid>
      <w:tr w:rsidR="00F07955">
        <w:trPr>
          <w:trHeight w:val="360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F07955" w:rsidRDefault="00D4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Мероприятия Программы</w:t>
            </w:r>
          </w:p>
          <w:p w:rsidR="00F07955" w:rsidRDefault="00F0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Ожидаемые результаты</w:t>
            </w:r>
          </w:p>
          <w:p w:rsidR="00F07955" w:rsidRDefault="00F07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07955">
        <w:trPr>
          <w:trHeight w:val="528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Внедрение в практическую деятельность программы по воспитанию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толерантности</w:t>
            </w:r>
          </w:p>
        </w:tc>
        <w:tc>
          <w:tcPr>
            <w:tcW w:w="10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программами по воспитанию толерантности 100% классных коллективов</w:t>
            </w:r>
          </w:p>
        </w:tc>
      </w:tr>
      <w:tr w:rsidR="00F07955">
        <w:trPr>
          <w:trHeight w:val="1380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в школе конкурсов и мероприятий, направленных на развитие межэтнической интеграции, воспитание культуры мира, профилактику проявлений ксенофобии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экстремизма</w:t>
            </w:r>
          </w:p>
        </w:tc>
        <w:tc>
          <w:tcPr>
            <w:tcW w:w="100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охвата обучающихся мероприятиями данной направленности до 100%</w:t>
            </w:r>
          </w:p>
        </w:tc>
      </w:tr>
      <w:tr w:rsidR="00F07955">
        <w:trPr>
          <w:trHeight w:val="48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профилактических мероприятий по предупреждению фактов националистического или религиозного экстремизма (круглые столы, диспуты, встречи и др.)</w:t>
            </w:r>
          </w:p>
        </w:tc>
        <w:tc>
          <w:tcPr>
            <w:tcW w:w="100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7955">
        <w:trPr>
          <w:trHeight w:val="48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по межкультурному воспитанию детей и молодежи (интерактивные тренинги, диспуты, конкурсы)</w:t>
            </w:r>
          </w:p>
        </w:tc>
        <w:tc>
          <w:tcPr>
            <w:tcW w:w="10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проекта</w:t>
            </w:r>
          </w:p>
        </w:tc>
      </w:tr>
      <w:tr w:rsidR="00F07955">
        <w:trPr>
          <w:trHeight w:val="48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воспитание толерантности совместно с первичной организацией села «Единая Россия»</w:t>
            </w:r>
          </w:p>
        </w:tc>
        <w:tc>
          <w:tcPr>
            <w:tcW w:w="100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культурно-досуговых, спортивных, образовательных мероприятий, методические разработки</w:t>
            </w:r>
          </w:p>
        </w:tc>
      </w:tr>
      <w:tr w:rsidR="00F07955">
        <w:trPr>
          <w:trHeight w:val="48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социологического исследования оценки уровня социально-политической толерантности молодежной среды в школе</w:t>
            </w:r>
          </w:p>
        </w:tc>
        <w:tc>
          <w:tcPr>
            <w:tcW w:w="100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7955">
        <w:trPr>
          <w:trHeight w:val="48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отдыха детей в лагере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дневного пребывания, на тематической площадке с учетом создания среды межэтнического взаимодействия</w:t>
            </w:r>
          </w:p>
        </w:tc>
        <w:tc>
          <w:tcPr>
            <w:tcW w:w="10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тематическая площадка «Солнышко»</w:t>
            </w:r>
          </w:p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7955">
        <w:trPr>
          <w:trHeight w:val="48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общественных воспитателей (наставников) за подростками, состоящими на профилактическом учете в КДН,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склонным к противоправным действиям экстремистского характера</w:t>
            </w:r>
          </w:p>
        </w:tc>
        <w:tc>
          <w:tcPr>
            <w:tcW w:w="10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снижение числа подростков, стоящих на профилактическом учете в КДН</w:t>
            </w:r>
          </w:p>
        </w:tc>
      </w:tr>
      <w:tr w:rsidR="00F07955">
        <w:trPr>
          <w:trHeight w:val="48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стратегии социальной рекламы, формирующей уважительное отношение к представителям различных национальностей,</w:t>
            </w:r>
          </w:p>
        </w:tc>
        <w:tc>
          <w:tcPr>
            <w:tcW w:w="10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ание буклетов, макетов</w:t>
            </w:r>
          </w:p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7955">
        <w:trPr>
          <w:trHeight w:val="48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сетевого проекта в целях формирования единого пространства межконфессионального взаимодействия, через использование ресурсов школьного сайта</w:t>
            </w:r>
          </w:p>
        </w:tc>
        <w:tc>
          <w:tcPr>
            <w:tcW w:w="10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информационного проекта в сети интернет на основе школьного сайта</w:t>
            </w:r>
          </w:p>
        </w:tc>
      </w:tr>
      <w:tr w:rsidR="00F07955">
        <w:trPr>
          <w:trHeight w:val="48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мероприятий, приуроченных к Международному дню толерантности</w:t>
            </w:r>
          </w:p>
        </w:tc>
        <w:tc>
          <w:tcPr>
            <w:tcW w:w="10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приуроченных к Международному дню толерантности</w:t>
            </w:r>
          </w:p>
        </w:tc>
      </w:tr>
      <w:tr w:rsidR="00F07955">
        <w:trPr>
          <w:trHeight w:val="48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представителей школы в республиканском конкурсе детских социальных проектов, направл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енных на пропаганду интернационализма, дружбы народов, национальной терпимости "Я – гражданин России"</w:t>
            </w:r>
          </w:p>
        </w:tc>
        <w:tc>
          <w:tcPr>
            <w:tcW w:w="10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не менее 2 проектов</w:t>
            </w:r>
          </w:p>
        </w:tc>
      </w:tr>
      <w:tr w:rsidR="00F07955">
        <w:trPr>
          <w:trHeight w:val="48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и проведение декады правовых знаний среди обучающихся школы, направленной на развитие норм толерантного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поведения, противодействие различным видам экстремизма и терроризма</w:t>
            </w:r>
          </w:p>
        </w:tc>
        <w:tc>
          <w:tcPr>
            <w:tcW w:w="10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декады правовых знаний среди обучающихся школы</w:t>
            </w:r>
          </w:p>
        </w:tc>
      </w:tr>
      <w:tr w:rsidR="00F07955">
        <w:trPr>
          <w:trHeight w:val="48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в школе экспозиций, посвященных позитивному опыту диалога национальных культур в РД</w:t>
            </w:r>
          </w:p>
        </w:tc>
        <w:tc>
          <w:tcPr>
            <w:tcW w:w="10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в школе выставок,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посвященных культуре и быту этнических групп, представленных в РД</w:t>
            </w:r>
          </w:p>
        </w:tc>
      </w:tr>
      <w:tr w:rsidR="00F07955">
        <w:trPr>
          <w:trHeight w:val="48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распространение и укрепление культуры мира, продвижение идеалов взаимопонимания, терпимости, межнациональной солидарности, информирование о многоо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бразии национальных культур, представленных в РД</w:t>
            </w:r>
          </w:p>
        </w:tc>
        <w:tc>
          <w:tcPr>
            <w:tcW w:w="10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Разработки</w:t>
            </w:r>
          </w:p>
        </w:tc>
      </w:tr>
      <w:tr w:rsidR="00F07955">
        <w:trPr>
          <w:trHeight w:val="48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и реализация детских праздников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этнокультурного характера на базе школы педагогами дополнительного образования</w:t>
            </w:r>
          </w:p>
        </w:tc>
        <w:tc>
          <w:tcPr>
            <w:tcW w:w="10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Ежегодный Фестиваль детского творчества «Город мастеров»</w:t>
            </w:r>
          </w:p>
        </w:tc>
      </w:tr>
      <w:tr w:rsidR="00F07955">
        <w:trPr>
          <w:trHeight w:val="48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цикла выставок, посвященных роли и месту различных религий в культуре народов России библиотекой школы</w:t>
            </w:r>
          </w:p>
        </w:tc>
        <w:tc>
          <w:tcPr>
            <w:tcW w:w="10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07955">
        <w:trPr>
          <w:trHeight w:val="48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предусмотренных законодательством мер по предотвращению проявлений экстремизма при проведении общешкольных меропри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10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правопорядка, недопущение экстремистских проявлений при проведении общешкольных мероприятий</w:t>
            </w:r>
          </w:p>
        </w:tc>
      </w:tr>
      <w:tr w:rsidR="00F07955">
        <w:trPr>
          <w:trHeight w:val="48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родительского лектория, по вопросам профилактики ксенофобии, противодействия дискриминации и экстремизму.</w:t>
            </w:r>
          </w:p>
        </w:tc>
        <w:tc>
          <w:tcPr>
            <w:tcW w:w="10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правовой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грамотности родительской общественности</w:t>
            </w:r>
          </w:p>
        </w:tc>
      </w:tr>
      <w:tr w:rsidR="00F07955">
        <w:trPr>
          <w:trHeight w:val="48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представителей школы в мероприятиях (конференциях, семинарах, круглых столах и иных мероприятиях), направленных на гармонизацию межэтнических отношений и формирование толерантности проводимых на муниципал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ьном уровне</w:t>
            </w:r>
          </w:p>
        </w:tc>
        <w:tc>
          <w:tcPr>
            <w:tcW w:w="10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представителей школы</w:t>
            </w:r>
          </w:p>
        </w:tc>
      </w:tr>
      <w:tr w:rsidR="00F07955">
        <w:trPr>
          <w:trHeight w:val="36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аналитических материалов для классных руководителей</w:t>
            </w:r>
          </w:p>
        </w:tc>
        <w:tc>
          <w:tcPr>
            <w:tcW w:w="10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материалов по профилактике экстремизма для использования в работе классных руководителей</w:t>
            </w:r>
          </w:p>
        </w:tc>
      </w:tr>
    </w:tbl>
    <w:p w:rsidR="00F07955" w:rsidRDefault="00F0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D41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Реализация Программы позволит:</w:t>
      </w:r>
    </w:p>
    <w:p w:rsidR="00F07955" w:rsidRDefault="00F0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D4141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эффективную систему правовых, организационных и идеологических механизмов противодействия экстремизму, этнической и религиозной нетерпимости</w:t>
      </w:r>
    </w:p>
    <w:p w:rsidR="00F07955" w:rsidRDefault="00D4141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Снизить степень распространенности негативных этнических установок и предрассудков в ученической среде</w:t>
      </w:r>
    </w:p>
    <w:p w:rsidR="00F07955" w:rsidRDefault="00D4141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формированию толерантного сознания, основанного на понимании и принятии культурных отличий, неукоснительном соблюдении прав и свобод граждан</w:t>
      </w:r>
    </w:p>
    <w:p w:rsidR="00F07955" w:rsidRDefault="00D4141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Сформирует у обучающихся навыки цивилизованного общения в Интернет-пространстве, этикета в чатах и 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орумах</w:t>
      </w:r>
    </w:p>
    <w:p w:rsidR="00F07955" w:rsidRDefault="00D4141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 информационную безопасность</w:t>
      </w:r>
    </w:p>
    <w:p w:rsidR="00F07955" w:rsidRDefault="00D4141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Предотвратит участие школьников в организациях, неформальных движениях, осуществляющих социально негативную деятельность</w:t>
      </w:r>
    </w:p>
    <w:p w:rsidR="00F07955" w:rsidRDefault="00F0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7955" w:rsidRDefault="00D41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Ожидаемые результаты</w:t>
      </w:r>
    </w:p>
    <w:p w:rsidR="00F07955" w:rsidRDefault="00F0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D4141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Укрепление и культивирование в молодежной среде атмосферы межэтнич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еского согласия и толерантности</w:t>
      </w:r>
    </w:p>
    <w:p w:rsidR="00F07955" w:rsidRDefault="00D4141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Препятствование созданию и деятельности националистических экстремистских молодежных группировок</w:t>
      </w:r>
    </w:p>
    <w:p w:rsidR="00F07955" w:rsidRDefault="00D4141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Противодействие проникновению в общественное сознание идей религиозного фундаментализма, экстремизма и нетерпимости</w:t>
      </w:r>
    </w:p>
    <w:p w:rsidR="00F07955" w:rsidRDefault="00D4141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ование форм и методов работы по профилактике проявлений ксенофобии, национальной и расовой нетерпимости, противодействию этнической дискриминации</w:t>
      </w:r>
    </w:p>
    <w:p w:rsidR="00F07955" w:rsidRDefault="00D4141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компетентности обучающихся образовательного учреждения в вопросах миграционной и национальной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политики, способах формирования толерантной среды и противодействия экстремизму.</w:t>
      </w:r>
    </w:p>
    <w:p w:rsidR="00F07955" w:rsidRDefault="00D4141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эффективной системы правовых, организационных и идеологических механизмов противодействия экстремизму, этнической и религиозной нетерпимости.</w:t>
      </w:r>
    </w:p>
    <w:p w:rsidR="00F07955" w:rsidRDefault="00F0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</w:p>
    <w:p w:rsidR="00F07955" w:rsidRDefault="00F07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F07955" w:rsidRDefault="00F07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F07955" w:rsidRDefault="00F07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F07955" w:rsidRDefault="00F07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F07955" w:rsidRDefault="00F07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F07955" w:rsidRDefault="00F07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F07955" w:rsidRDefault="00F07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F07955" w:rsidRDefault="00F07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F07955" w:rsidRDefault="00F07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F07955" w:rsidRDefault="00F07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F07955" w:rsidRDefault="00F07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F07955" w:rsidRDefault="00F07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F07955" w:rsidRDefault="00F07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F07955" w:rsidRDefault="00F07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F07955" w:rsidRDefault="00F07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F07955" w:rsidRDefault="00F07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F07955" w:rsidRDefault="00F07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F07955" w:rsidRDefault="00F07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F07955" w:rsidRDefault="00F07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F07955" w:rsidRDefault="00F07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F07955" w:rsidRDefault="00F07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F07955" w:rsidRDefault="00F07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F07955" w:rsidRDefault="00F07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F07955" w:rsidRDefault="00F07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F07955" w:rsidRDefault="00F07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F07955" w:rsidRDefault="00F07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F07955" w:rsidRDefault="00F07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F07955" w:rsidRDefault="00F07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F07955" w:rsidRDefault="00F07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F07955" w:rsidRDefault="00F07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F07955" w:rsidRDefault="00F07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F07955" w:rsidRDefault="00F21FD6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Утверждаю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Директор МКОУ «Кумух</w:t>
      </w:r>
      <w:r w:rsidR="00D41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ская</w:t>
      </w:r>
      <w:r w:rsidR="00D41414" w:rsidRPr="00F21F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Макаева С.Г.</w:t>
      </w:r>
      <w:r w:rsidR="00D414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F07955" w:rsidRDefault="00F07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</w:pPr>
    </w:p>
    <w:p w:rsidR="00F07955" w:rsidRDefault="00D414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52525"/>
          <w:sz w:val="32"/>
          <w:szCs w:val="24"/>
          <w:shd w:val="clear" w:color="auto" w:fill="FFFFFF"/>
          <w:lang w:eastAsia="ru-RU"/>
        </w:rPr>
        <w:t>План мероприятий</w:t>
      </w:r>
    </w:p>
    <w:p w:rsidR="00F07955" w:rsidRDefault="00D41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по профилактике экстремизма и терроризма</w:t>
      </w:r>
    </w:p>
    <w:p w:rsidR="00F07955" w:rsidRDefault="00D41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на 2019-2023 учебный год</w:t>
      </w:r>
    </w:p>
    <w:p w:rsidR="00F07955" w:rsidRDefault="00F0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</w:p>
    <w:tbl>
      <w:tblPr>
        <w:tblW w:w="15467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365"/>
        <w:gridCol w:w="4991"/>
        <w:gridCol w:w="841"/>
        <w:gridCol w:w="1576"/>
        <w:gridCol w:w="7694"/>
      </w:tblGrid>
      <w:tr w:rsidR="00F07955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7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F07955">
        <w:tc>
          <w:tcPr>
            <w:tcW w:w="154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Мероприятия с педагогическим коллективом,</w:t>
            </w:r>
          </w:p>
          <w:p w:rsidR="00F07955" w:rsidRDefault="00D4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 xml:space="preserve"> работниками образовательного учреждения</w:t>
            </w:r>
          </w:p>
        </w:tc>
      </w:tr>
      <w:tr w:rsidR="00F07955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планом мероприятий по противодействию экстремизма на учебный год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F07955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учителей по теме «План действий против террора и диверсий»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АХЧ</w:t>
            </w:r>
          </w:p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7955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вопросов, связанных с экстремизмом на производственных совещаниях, заседаниях методических объединений, планерках и т.д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F07955" w:rsidRPr="00F21FD6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7955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Накопление методического материала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противодействию экстремизму и терроризму.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Размещение на сайте школы раздела, посвященного работе по экстремизму и терроризму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УВР, классные руководители, </w:t>
            </w:r>
          </w:p>
        </w:tc>
      </w:tr>
      <w:tr w:rsidR="00F07955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памяток, методических инструкций по противодейств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 экстремизма, терроризма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ВР, классные руководители, </w:t>
            </w:r>
          </w:p>
        </w:tc>
      </w:tr>
      <w:tr w:rsidR="00F07955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администрацией, педагогами нормативных документов по противодействию экстремизма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F07955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пропускного режима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течение года</w:t>
            </w:r>
          </w:p>
        </w:tc>
        <w:tc>
          <w:tcPr>
            <w:tcW w:w="7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АХЧ</w:t>
            </w:r>
          </w:p>
          <w:p w:rsidR="00F07955" w:rsidRPr="00F21FD6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7955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пребыванием посторонних лиц на территории и в здании школы.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Дежурный администратор</w:t>
            </w:r>
          </w:p>
        </w:tc>
      </w:tr>
      <w:tr w:rsidR="00F07955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Регулярный, ежедневный обход зданий, помещений.</w:t>
            </w:r>
          </w:p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АХЧ</w:t>
            </w:r>
          </w:p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7955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круглосуточной охраны.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школы, зам. директора по АХЧ</w:t>
            </w:r>
          </w:p>
          <w:p w:rsidR="00F07955" w:rsidRDefault="00D41414" w:rsidP="00F21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07955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Обновление наглядной профилактической агитации, оформление стендов, классных уголков по противодействию экстремизму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терроризму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7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ВР,УВР классные руководители, </w:t>
            </w:r>
          </w:p>
        </w:tc>
      </w:tr>
      <w:tr w:rsidR="00F07955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Публикации в СМИ по профилактике экстремизма и терроризма в школе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ВР, </w:t>
            </w:r>
          </w:p>
        </w:tc>
      </w:tr>
      <w:tr w:rsidR="00F07955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Распространение опыта проведения уроков и мероприятий,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направленных на развитие толерантного</w:t>
            </w:r>
          </w:p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сознания у молодежи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 классных руководителе</w:t>
            </w:r>
          </w:p>
        </w:tc>
      </w:tr>
      <w:tr w:rsidR="00F07955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учений и тренировок в школе по отработке взаимодействия администрации школы и правоохранительных органов при угрозе совершения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террористического акта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7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АХЧ</w:t>
            </w:r>
          </w:p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7955">
        <w:tc>
          <w:tcPr>
            <w:tcW w:w="154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Мероприятия с обучающимися</w:t>
            </w:r>
          </w:p>
        </w:tc>
      </w:tr>
      <w:tr w:rsidR="00F07955">
        <w:trPr>
          <w:trHeight w:val="684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 по толерантному воспитанию в игровой форме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1-4 классов</w:t>
            </w:r>
          </w:p>
        </w:tc>
      </w:tr>
      <w:tr w:rsidR="00F07955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</w:t>
            </w:r>
          </w:p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против террора»</w:t>
            </w:r>
          </w:p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«Терроризм и экстремизм – зло против человека»</w:t>
            </w:r>
          </w:p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«Разные, но равные»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5-11 классы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5-11 классов</w:t>
            </w:r>
          </w:p>
        </w:tc>
      </w:tr>
      <w:tr w:rsidR="00F07955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Приглашение батюшки, имама. Беседа с обучающимися о терпимости.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F07955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Занятия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 по воспитанию толерантности «Добра и зла житейские приметы»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 классы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5-6 классов</w:t>
            </w:r>
          </w:p>
        </w:tc>
      </w:tr>
      <w:tr w:rsidR="00F07955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с обучающимися по воспитанию толерантности «Учимся быть терпимыми»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 классы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ВР, классные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F07955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Декада психологии «Шаги познания мира и себя»</w:t>
            </w:r>
          </w:p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F07955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конференция «Толерантность - дорога к миру»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10,11 классы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ВР</w:t>
            </w:r>
          </w:p>
        </w:tc>
      </w:tr>
      <w:tr w:rsidR="00F07955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тематических стенных газет о культурных традициях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народов, проживающих в России.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– 11 классы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руки</w:t>
            </w:r>
          </w:p>
        </w:tc>
      </w:tr>
      <w:tr w:rsidR="00F07955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«Красная ленточка»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F07955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и презентация по профилактике экстремизма и правонарушений среди обучающихся в сфере межнациональных отношений.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9-11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представителями межведомственных организаций, социальный педагог</w:t>
            </w:r>
          </w:p>
        </w:tc>
      </w:tr>
      <w:tr w:rsidR="00F07955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ОБЖ по теме «Изучение закона РФ «О противодействие экстремистской деятельности»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 классы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F07955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обществознания:</w:t>
            </w:r>
          </w:p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«Гражданин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свободный и ответственный»»</w:t>
            </w:r>
          </w:p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«Правоотношения и правонарушения»</w:t>
            </w:r>
          </w:p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«Человек в системе социально-правовых норм»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</w:t>
            </w:r>
          </w:p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обществознания</w:t>
            </w:r>
          </w:p>
        </w:tc>
      </w:tr>
      <w:tr w:rsidR="00F07955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«Знаешь ли ты культуру и традиции других народов»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классы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КТНД,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07955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единства в рамках месячника оборонно-массовой и военно-патриотической работы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07955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выставки в библиотеке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«Традиции и обычаи русского народа и народов, проживающих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РФ»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1-11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классы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7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 школы</w:t>
            </w:r>
          </w:p>
        </w:tc>
      </w:tr>
      <w:tr w:rsidR="00F07955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плакатов «Мы едины»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 классы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F07955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Обновление стенда «Правовое воспитание» 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07955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состязания «Веселые старты» в рамках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Дня Здоровья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 классы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F07955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часы, посвящённые солдатам ВОВ разных национальностей «Связанные одной целью…»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1 -11 классы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07955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«Ветеран живёт рядом»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Вожатые, классные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F07955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на сайте школы материалов по толерантному воспитанию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r w:rsidRPr="00F2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информатики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Гаджиева</w:t>
            </w:r>
            <w:r w:rsidRPr="00F21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А.А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07955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Заседания Советов профилактики в школе по вопросам предупреждения межнациональных конфликтов среди обучающихся.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профилактическая работа с обучающимися «группы риска»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зам. директора по ВР</w:t>
            </w:r>
          </w:p>
        </w:tc>
      </w:tr>
      <w:tr w:rsidR="00F07955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индивидуальных и групповых занятий педагогом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F07955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Мониторинг по выявлению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субкультур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7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07955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по определению социально-психологической комфортности в классном коллективе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7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F07955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сети Интернет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7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,классные руководители</w:t>
            </w:r>
          </w:p>
        </w:tc>
      </w:tr>
      <w:tr w:rsidR="00F07955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волонтёрского движения по реализации мероприятий, противодействующих молодёжному экстремизму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F07955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обучающихся в кружки, секции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Кл.рук.,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доп. образования</w:t>
            </w:r>
          </w:p>
        </w:tc>
      </w:tr>
      <w:tr w:rsidR="00F07955">
        <w:tc>
          <w:tcPr>
            <w:tcW w:w="154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с родителями</w:t>
            </w:r>
          </w:p>
        </w:tc>
      </w:tr>
      <w:tr w:rsidR="00F07955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родительских всеобучей по теме: «Противодействие экстремизму»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07955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памяток по обеспечению безопасности детей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F07955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на родительских собраниях вопросов, связанных с противодействием экстремизма.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7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07955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занятости детей в сети Интернет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раза в год</w:t>
            </w:r>
          </w:p>
        </w:tc>
        <w:tc>
          <w:tcPr>
            <w:tcW w:w="7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07955"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Общешкольное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 по теме «Организация занятости ребенка во внеучебной деятельности с целью недопущения их участия в несанкционированных акциях»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 9-11 классов</w:t>
            </w:r>
          </w:p>
        </w:tc>
      </w:tr>
    </w:tbl>
    <w:p w:rsidR="00F07955" w:rsidRDefault="00F079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1FD6" w:rsidRDefault="00F21FD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1FD6" w:rsidRDefault="00F21FD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1FD6" w:rsidRDefault="00F21FD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1FD6" w:rsidRDefault="00F21FD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1FD6" w:rsidRDefault="00F21FD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1FD6" w:rsidRDefault="00F21FD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1FD6" w:rsidRDefault="00F21FD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1FD6" w:rsidRDefault="00F21FD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1FD6" w:rsidRDefault="00F21FD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1FD6" w:rsidRDefault="00F21FD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1FD6" w:rsidRDefault="00F21FD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1FD6" w:rsidRDefault="00F21FD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D414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</w:p>
    <w:p w:rsidR="00F07955" w:rsidRDefault="00F0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D41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</w:t>
      </w:r>
    </w:p>
    <w:p w:rsidR="00F07955" w:rsidRDefault="00F0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Экстремистская деятельность (экстремизм):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насильственное изменение основ конституционного строя и нарушение целостности Российской Федерации;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публичное оправдание терроризма и иная террористическая деятельность;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возбуждение социальной, расовой, нацио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нальной или религиозной розни;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нарушение прав, свобод и законны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воспрепятствование осуществлению гражданами их избирательных прав и права на участие в референдуме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нарушение тайны голосования, соединенные с насилием либо угрозой его применения;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организаций, соединенное с насилием либо угрозой его применения;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совершение преступлений по мотивам, указанным в пункте "е" части первой статьи 63 Уголовного кодекса Российской Федерации;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пропаганда и публичное демонстрирование нацистской атрибутики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символики либо атрибутики или символики, сходных с нацистской атрибутикой или символикой до степени смешения;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публичные призывы к осуществлению указанных деяний либо массовое распространение заведомо экстремистских материалов, а равно их изготовление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хранение в целях массового распространения;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олжностных обязанностей деяний, указанных в настоящей статье и являющихся преступлением;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и подготовка указанных деяний, а также подстрекательство к их осуществлению;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финансирование указанных деяний либо иное содействие в их организации, под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:rsidR="00F07955" w:rsidRDefault="00F0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Экстремистская организация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общественное или религиозное объединение 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 иная организация, в отношении которых по основаниям, предусмотренным Федеральным законом от 25 июля 2002 года N 114-ФЗ "О противодействии экстремистской деятельности", судом принято вступившее в законную силу решение о ликвидации или запрете деятельност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связи с осуществлением экстремистской деятельности.</w:t>
      </w:r>
    </w:p>
    <w:p w:rsidR="00F07955" w:rsidRDefault="00F0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Экстремистские материалы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предназначенные для обнародования документы либо информация на иных носителях, призывающие к осуществлению экстремистской деятельности либо обосновывающие или оправдываю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</w:t>
      </w:r>
    </w:p>
    <w:p w:rsidR="00F07955" w:rsidRDefault="00F0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Основные направления противодействия экстремистской деятельн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ости.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Противодействие экстремистской деятельности осуществляется по следующим основным направлениям: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принятие профилактических мер, направленных на предупреждение экстремистской деятельности, в том числе на выявление и последующее устранение причин и усл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овий, способствующих осуществлению экстремистской деятельности;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выявление, предупреждение и пресечение экстремистской деятельности общественных и религиозных объединений, иных организаций, физических лиц.</w:t>
      </w:r>
    </w:p>
    <w:p w:rsidR="00F07955" w:rsidRDefault="00F0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Субъекты противодействия экстремистской деяте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льности.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Федеральные органы государственной власти, органы государственной власти субъектов Российской Федерации, органы местного самоуправления участвуют в противодействии экстремистской деятельности в пределах своей компетенции.</w:t>
      </w:r>
    </w:p>
    <w:p w:rsidR="00F07955" w:rsidRDefault="00F0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 Профилактика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экстремистской деятельности.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противодействия экстремистской деятельности федеральные органы государственной власти, органы государственной власти субъектов Российской Федерации, органы местного самоуправления в пределах своей компетенции в приорите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тном порядке осуществляют профилактические, в том числе воспитательные, пропагандистские, меры, направленные на предупреждение экстремистской деятельности.</w:t>
      </w:r>
    </w:p>
    <w:p w:rsidR="00F07955" w:rsidRDefault="00F0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 Толерантность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(лат. tolerantia - терпение) - терпимость к чужому образу жизни, поведению, чужим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обычаям, чувствам, верованиям, мнениям, идеям. Толерантность является одним из основополагающих демократических принципов, неразрывно связанным с концепциями плюрализма, социальной свободы и прав человека.</w:t>
      </w:r>
    </w:p>
    <w:p w:rsidR="00F07955" w:rsidRDefault="00F0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 Ксенофобия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(греч. xenos - чужой + phobos - стр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ах) - особенность менталитета общества, которая проявляется в негативном отношении к социальным общностям или отдельным людям, воспринимаемым в качестве чужих и поэтому эмоционально неприемлемых, враждебных.</w:t>
      </w:r>
    </w:p>
    <w:p w:rsidR="00F07955" w:rsidRDefault="00F0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Терроризм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(насильственные действия) — полити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ка, основанная на систематическом применении террора. Несмотря на юридическую силу термина «терроризм», его определение вплоть до настоящего времени остается неоднозначным.</w:t>
      </w:r>
    </w:p>
    <w:p w:rsidR="00F07955" w:rsidRDefault="00F0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Террористическая деятельность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деятельность, включающая в себя: а)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организацию, планирование, подготовку и реализацию террористической акции; б) подстрекательство к террористической акции, насилию над физическими лицами или организациями, уничтожению материальных объектов в террористических целях; в) организацию незаконно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вооруженного формирования, преступного сообщества (преступной организации), организованной группы для совершения террористической акции, а равно участие в такой акции; г) вербовку, вооружение, обучение и использование террористов; д) финансирование заве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домо террористической организации или террористической группы или иное содействие им (ФЗ "О борьбе с терроризмом" от 25 июля 1998 г.)</w:t>
      </w:r>
    </w:p>
    <w:p w:rsidR="00F07955" w:rsidRDefault="00F0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11.Террористическая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созданная в целях осуществления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террористической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или признающ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 возможность использования в своей деятельности терроризма</w:t>
      </w:r>
    </w:p>
    <w:p w:rsidR="00F07955" w:rsidRDefault="00F0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Террористи́ческий акт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(сокращённо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теракт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— совершение взрыва, поджога или иных действий, устрашающих население и создающих опасность гибели человека, причинения значительного имущественного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ущерба, либо наступления иных тяжких последствий, в целях воздействия на принятие решения органами власти или международными организациями, а также угроза совершения указанных действий в тех же целях</w:t>
      </w:r>
    </w:p>
    <w:p w:rsidR="00F07955" w:rsidRDefault="00F0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D41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Мониторинг по определению уровня взаимоотношений</w:t>
      </w:r>
    </w:p>
    <w:p w:rsidR="00F07955" w:rsidRDefault="00D41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еди обучающихся в классном коллективе</w:t>
      </w:r>
    </w:p>
    <w:p w:rsidR="00F07955" w:rsidRDefault="00F0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D41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Инструментарий мониторинга</w:t>
      </w:r>
    </w:p>
    <w:p w:rsidR="00F07955" w:rsidRDefault="00F0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Предлагаемые характеристики оцениваются по 5-бальной шкале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 проявляется всегда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4- проявляется часто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 бывает редко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 этого у нас нет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 у нас другая позиция</w:t>
      </w:r>
    </w:p>
    <w:p w:rsidR="00F07955" w:rsidRDefault="00F0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60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344"/>
        <w:gridCol w:w="8560"/>
        <w:gridCol w:w="235"/>
        <w:gridCol w:w="235"/>
        <w:gridCol w:w="235"/>
        <w:gridCol w:w="235"/>
        <w:gridCol w:w="762"/>
      </w:tblGrid>
      <w:tr w:rsidR="00F07955">
        <w:tc>
          <w:tcPr>
            <w:tcW w:w="3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17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F079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7955"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доброжелательны и терпимы друг другу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7955"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помогаем друг другу в сложных затруднительных ситуациях: в учёбе, в повседневной жизни, в организации досуга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7955"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нас доброжелательные отношения с учениками других классов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7955"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стараемся защитить своих ребят, когда они нуждаются в этом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7955"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отмечаем совместно праздники и дни рождения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7955"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уважительно относимся к ребятам других национальностей</w:t>
            </w: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07955" w:rsidRDefault="00F0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средняя оценка обучающихся класса: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6-до 12 баллов – это очень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низкий уровень (негативный)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13-до 18 баллов – это низкий уровень (негативный)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19 до 24 баллов – это средний уровень(нейтральный)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25-30 – это высокий уровень (позитивные)</w:t>
      </w:r>
    </w:p>
    <w:p w:rsidR="00F07955" w:rsidRDefault="00F0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D41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>Мониторинг по выявлению субкультур в классном коллективе</w:t>
      </w:r>
    </w:p>
    <w:p w:rsidR="00F07955" w:rsidRDefault="00F0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 в полугодие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классный час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«НЕФОРМАЛЬНЫЕ МОЛОДЁЖНЫЕ ТЕЧЕНИ» в форме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(бесед, лекций, семинаров, докладов, круглых столов и т.д.) в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целях:</w:t>
      </w:r>
    </w:p>
    <w:p w:rsidR="00F07955" w:rsidRDefault="00D4141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повышения знания школьников о молодежных субкультурах;</w:t>
      </w:r>
    </w:p>
    <w:p w:rsidR="00F07955" w:rsidRDefault="00D4141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 культурной грамотности школьников;</w:t>
      </w:r>
    </w:p>
    <w:p w:rsidR="00F07955" w:rsidRDefault="00D4141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просвещение школьников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возможностях самореализации и развития, которые предоставляет участие в субкультурах;</w:t>
      </w:r>
    </w:p>
    <w:p w:rsidR="00F07955" w:rsidRDefault="00D41414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Профилактики участия школьников в организациях, осуществляющих социально негативную деятельность.</w:t>
      </w:r>
    </w:p>
    <w:p w:rsidR="00F07955" w:rsidRDefault="00F0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D41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24"/>
          <w:lang w:eastAsia="ru-RU"/>
        </w:rPr>
        <w:t>Инструментарий мониторинга</w:t>
      </w:r>
    </w:p>
    <w:p w:rsidR="00F07955" w:rsidRDefault="00D41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</w:t>
      </w:r>
    </w:p>
    <w:p w:rsidR="00F07955" w:rsidRDefault="00D41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Дорогой, ученик!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нашего классного часа ответь на вопросы, предлагаемые в анкете.</w:t>
      </w:r>
    </w:p>
    <w:tbl>
      <w:tblPr>
        <w:tblW w:w="10197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349"/>
        <w:gridCol w:w="8838"/>
        <w:gridCol w:w="1010"/>
      </w:tblGrid>
      <w:tr w:rsidR="00F0795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</w:t>
            </w:r>
          </w:p>
        </w:tc>
      </w:tr>
      <w:tr w:rsidR="00F0795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каких неформальных организациях ты узнал?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795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группы, по твоему мнению, оказывают положительное влияние на молодёжь?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795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Какие группы, по твоему мнению,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оказывают отрицательное влияние на молодёжь?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795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Какая группа тебя заинтересовала и почему? Хотел бы ты к ней присоединиться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795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группы вызвали у тебя негативные эмоции и почему?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795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Можешь ли ты себя отнести к какой –нибудь группе?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07955" w:rsidRDefault="00F0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Рекомендации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 обработке анкеты</w:t>
      </w:r>
    </w:p>
    <w:p w:rsidR="00F07955" w:rsidRDefault="00F0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%- отнесли себя к какой-то группе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%- предрасположены к присоединению к каким-либо группам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%- безразличны к неформальным организациям</w:t>
      </w:r>
    </w:p>
    <w:p w:rsidR="00F07955" w:rsidRDefault="00F0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321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1180"/>
        <w:gridCol w:w="2337"/>
        <w:gridCol w:w="6804"/>
      </w:tblGrid>
      <w:tr w:rsidR="00F07955">
        <w:trPr>
          <w:trHeight w:val="48"/>
        </w:trPr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представителей</w:t>
            </w:r>
          </w:p>
        </w:tc>
      </w:tr>
      <w:tr w:rsidR="00F07955">
        <w:tc>
          <w:tcPr>
            <w:tcW w:w="11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хип-хоп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79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79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гламур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79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реконструкторы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79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ролевики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79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рокеры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79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готы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79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металлисты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79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панки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79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флешмобы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79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стрейт-эйджеры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79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предрасположены к присоединению к каким-либо группам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79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безразличны к неформальным организациям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79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исповедующие</w:t>
            </w:r>
          </w:p>
          <w:p w:rsidR="00F07955" w:rsidRDefault="00D41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нетрадиционные течения Ислама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955" w:rsidRDefault="00F07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07955" w:rsidRDefault="00F0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7955" w:rsidRDefault="00F0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7955" w:rsidRDefault="00D41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Методика изучения уровня развития детского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коллектива</w:t>
      </w:r>
    </w:p>
    <w:p w:rsidR="00F07955" w:rsidRDefault="00D41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«Какой у нас коллектив»</w:t>
      </w:r>
    </w:p>
    <w:p w:rsidR="00F07955" w:rsidRDefault="00F0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Цель данной диагностической методики состоит в выявлении степени сплоченности детского коллектива – школьного класса, творческого кружка, спортивной секции, клуба, школьного детского объединения и т.д. Ведь от этого во 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многом зависит и личностное развитие входящего в тот или иной коллектив ребенка. Детский коллектив, как мы уже отмечали, является одним из важнейших условий этого развития.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Приводимая ниже достаточно известная и неоднократно апробированная методика А.Н.Лут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ошкина как раз и позволяет изучить детский коллектив, определить, насколько школьники удовлетворены своим коллективом, насколько они считают его спаянным, крепким, единым.</w:t>
      </w:r>
    </w:p>
    <w:p w:rsidR="00F07955" w:rsidRDefault="00D414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4"/>
          <w:shd w:val="clear" w:color="auto" w:fill="FFFFFF"/>
          <w:lang w:eastAsia="ru-RU"/>
        </w:rPr>
        <w:t>Ход выполнения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Педагог объясняет школьникам, что любой коллектив (в том числе и их с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обственный) в своем развитии проходит ряд ступеней и предлагает им ознакомиться с образными описаниями различных стадий развития коллективов. Далее педагог просит ребят определить, на какой стадии развития находится их коллектив.</w:t>
      </w:r>
    </w:p>
    <w:p w:rsidR="00F07955" w:rsidRDefault="00D414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0"/>
          <w:szCs w:val="24"/>
          <w:shd w:val="clear" w:color="auto" w:fill="FFFFFF"/>
          <w:lang w:eastAsia="ru-RU"/>
        </w:rPr>
        <w:t>Образное описание стадий р</w:t>
      </w:r>
      <w:r>
        <w:rPr>
          <w:rFonts w:ascii="Times New Roman" w:eastAsia="Times New Roman" w:hAnsi="Times New Roman" w:cs="Times New Roman"/>
          <w:color w:val="252525"/>
          <w:sz w:val="20"/>
          <w:szCs w:val="24"/>
          <w:shd w:val="clear" w:color="auto" w:fill="FFFFFF"/>
          <w:lang w:eastAsia="ru-RU"/>
        </w:rPr>
        <w:t>азвития коллектива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1 ступень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 «Песчаная россыпь».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 Не так уж редко встречаются на нашем пути песчаные россыпи. Посмотришь – сколько песчинок собрано вместе, и в то же время каждая из них сама по себе. Подует ветерок – отнесет часть песка, что лежит с краю п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одальше, дунет ветер посильней – разнесет песок в стороны, пока кто-нибудь не сгребет его в кучу. Бывает так и в человеческих группах, специально организованных или возникших по воле обстоятельств. Вроде все вместе, а в тоже время каждый человек сам по себ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е. Нет «сцепления» между людьми. В одном случае они не стремятся пойти друг другу навстречу, в другом – не желают находить общих интересов, общего языка. Нет здесь того стержня, авторитетного центра, вокруг которого происходило бы объединение, сплочение лю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дей, где бы каждый чувствовал, что он нужен другому и сам нуждается во внимании других. А пока «песчаная россыпь» не приносит ни радости, ни удовлетворения тем, кто ее составляет.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2 ступень. «Мягкая глина».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 Известно, что мягкая глина – материал, который ср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авнительно легко поддается воздействию и из него можно лепить различные изделия. В руках хорошего мастера (а таким может быть в группе и формальный лидер детского объединения, и просто авторитетный школьник, и классный руководитель или руководитель кружка)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этот материал превращается в красивый сосуд, в прекрасное изделие. Но если к нему не приложить усилий, то он может оставаться и простым куском глины. На этой ступени более заметны усилия по сплочению коллектива, хотя это могут быть только первые шаги. Не 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все получается, нет достаточного опыта взаимодействия, взаимопомощи, достижение какой-либо цели происходит с трудом. Скрепляющим звеном зачастую являются формальная дисциплина и требования старших. Отношения в основном доброжелательные, хотя не скажешь, чт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о ребята всегда бывают внимательны друг к другу, предупредительны, готовы прийти друг другу на помощь. Если это и происходит, то изредка. Здесь существуют замкнутые приятельские группировки, которые мало общаются между собой. Настоящего, хорошего организат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ора пока нет, или он не может себя проявить, или просто ему трудно, так как некому поддержать его.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3 ступень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 «Мерцающий маяк».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 В штормящем море мерцающий маяк и начинающему и опытному мореходу приносит уверенность, что курс выбран правильно. Важно только 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быть внимательным, не потерять световые всплески из виду. Заметьте, маяк не горит постоянным светом, а периодически выбрасывает пучки света, как бы говоря: «Я здесь, я готов прийти на помощь».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Формирующийся в группе коллектив тоже подает каждому сигналы «т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ак держать» и каждому готов прийти на помощь. В такой группе преобладает желание трудиться сообща, помогать друг другу, дружить. Но желание – это еще не все. Дружба, взаимопомощь требуют постоянного горения, а не одиночных, пусть даже очень частных вспышек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. В то же время в группе уже есть на кого опереться. Авторитетны «смотрители маяка» – актив. Можно обратить внимание и на то, что группа выделяется среди других групп своей «непохожестью», индивидуальностью.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Однако встречающиеся трудности часто прекращают 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деятельность группы. Недостаточно проявляется инициатива, редко вносятся предложения по улучшению дел не только у себя в группе, но и во всей школе. Видим проявления активности всплесками, да и то не у всех.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4 ступень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 «Алый парус».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 Алый парус – символ уст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ремленности вперед, неуспокоенности, дружеской верности, долга. Здесь живут и действуют по принципу «один за всех и все за одного». Дружеское участие и заинтересованность делами друг друга сочетаются с принципиальностью и взаимной требовательностью. Команд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ный состав парусника – знающие и надежные организаторы и авторитетные товарищи. К ним идут за советом, обращаются за помощью. У большинства членов «экипажа» проявляется чувство гордости за коллектив, все переживают, когда кого-то постигнет неудача. Группа 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живо интересуется тем, как обстоят дела в соседних классах, отрядах, и иногда ее члены приходят на помощь, когда их 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lastRenderedPageBreak/>
        <w:t xml:space="preserve">просят об этом. Хотя группа сплочена, однако она не всегда готова идти наперекор «бурям», не всегда хватает мужества признать ошибки сразу, 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но это положение может быть исправлено.</w:t>
      </w:r>
    </w:p>
    <w:p w:rsidR="00F07955" w:rsidRDefault="00D41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5 ступень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  <w:t> «Горящий факел».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 Горящий факел – это живое пламя, горючим материалом которого является тесная дружба, единая воля, отличное взаимопонимание, деловое сотрудничество, ответственность каждого не только за себ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я, но и за других. Здесь ярко проявляются все качества коллектива, которые характерны для «Алого паруса». Но не только это. Светить можно и для себя, пробираясь сквозь заросли, поднимаясь на вершины, спускаясь в ущелья, пробивая первые тропы. Настоящим кол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лективом можно назвать лишь такую группу, которая не замыкается в узких рамках пусть и дружного, сплоченного объединения. Настоящий коллектив – тот, где люди сами видят, когда они нужны, и сами идут на помощь; тот, где не остаются равнодушными, если другим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группам плохо; тот, который ведет за собой, освещая, подобно легендарному Данко, жаром своего пылающего сердца дорогу друг другу</w:t>
      </w:r>
    </w:p>
    <w:p w:rsidR="00F07955" w:rsidRDefault="00F07955">
      <w:pPr>
        <w:spacing w:after="0" w:line="240" w:lineRule="auto"/>
        <w:ind w:hanging="142"/>
        <w:rPr>
          <w:rFonts w:ascii="Times New Roman" w:hAnsi="Times New Roman" w:cs="Times New Roman"/>
          <w:sz w:val="20"/>
          <w:szCs w:val="24"/>
        </w:rPr>
      </w:pPr>
    </w:p>
    <w:p w:rsidR="00F07955" w:rsidRDefault="00F079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</w:p>
    <w:p w:rsidR="00F07955" w:rsidRDefault="00F07955">
      <w:pPr>
        <w:spacing w:after="0" w:line="240" w:lineRule="auto"/>
        <w:ind w:hanging="142"/>
        <w:rPr>
          <w:rFonts w:ascii="Times New Roman" w:hAnsi="Times New Roman" w:cs="Times New Roman"/>
          <w:sz w:val="20"/>
          <w:szCs w:val="24"/>
        </w:rPr>
      </w:pPr>
    </w:p>
    <w:sectPr w:rsidR="00F07955" w:rsidSect="00F07955">
      <w:pgSz w:w="16838" w:h="11906" w:orient="landscape"/>
      <w:pgMar w:top="709" w:right="568" w:bottom="566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414" w:rsidRDefault="00D41414">
      <w:pPr>
        <w:spacing w:line="240" w:lineRule="auto"/>
      </w:pPr>
      <w:r>
        <w:separator/>
      </w:r>
    </w:p>
  </w:endnote>
  <w:endnote w:type="continuationSeparator" w:id="1">
    <w:p w:rsidR="00D41414" w:rsidRDefault="00D4141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414" w:rsidRDefault="00D41414">
      <w:pPr>
        <w:spacing w:after="0"/>
      </w:pPr>
      <w:r>
        <w:separator/>
      </w:r>
    </w:p>
  </w:footnote>
  <w:footnote w:type="continuationSeparator" w:id="1">
    <w:p w:rsidR="00D41414" w:rsidRDefault="00D4141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42B"/>
    <w:multiLevelType w:val="multilevel"/>
    <w:tmpl w:val="0006242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3346B"/>
    <w:multiLevelType w:val="multilevel"/>
    <w:tmpl w:val="09C3346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2E2D13"/>
    <w:multiLevelType w:val="multilevel"/>
    <w:tmpl w:val="0A2E2D1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69203D"/>
    <w:multiLevelType w:val="multilevel"/>
    <w:tmpl w:val="1569203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81471A"/>
    <w:multiLevelType w:val="multilevel"/>
    <w:tmpl w:val="2781471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C20E72"/>
    <w:multiLevelType w:val="multilevel"/>
    <w:tmpl w:val="4FC20E7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1217A6"/>
    <w:multiLevelType w:val="multilevel"/>
    <w:tmpl w:val="571217A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465C56"/>
    <w:multiLevelType w:val="multilevel"/>
    <w:tmpl w:val="62465C5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820EBA"/>
    <w:multiLevelType w:val="multilevel"/>
    <w:tmpl w:val="73820E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EA3985"/>
    <w:multiLevelType w:val="multilevel"/>
    <w:tmpl w:val="7EEA398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2982"/>
    <w:rsid w:val="00044716"/>
    <w:rsid w:val="00113EF8"/>
    <w:rsid w:val="001C4F2D"/>
    <w:rsid w:val="00222982"/>
    <w:rsid w:val="006A1715"/>
    <w:rsid w:val="009F66D7"/>
    <w:rsid w:val="00CB357A"/>
    <w:rsid w:val="00D41414"/>
    <w:rsid w:val="00EF07B4"/>
    <w:rsid w:val="00EF15F6"/>
    <w:rsid w:val="00F07955"/>
    <w:rsid w:val="00F21FD6"/>
    <w:rsid w:val="09532012"/>
    <w:rsid w:val="1B065C8F"/>
    <w:rsid w:val="2A060472"/>
    <w:rsid w:val="5F137141"/>
    <w:rsid w:val="7F4A1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5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795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sid w:val="00F0795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F07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F079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47FDAED-8963-4DD1-9E27-46502ED406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6031</Words>
  <Characters>34380</Characters>
  <Application>Microsoft Office Word</Application>
  <DocSecurity>0</DocSecurity>
  <Lines>286</Lines>
  <Paragraphs>80</Paragraphs>
  <ScaleCrop>false</ScaleCrop>
  <Company/>
  <LinksUpToDate>false</LinksUpToDate>
  <CharactersWithSpaces>40331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Валида</dc:creator>
  <cp:lastModifiedBy>admin</cp:lastModifiedBy>
  <cp:revision>2</cp:revision>
  <cp:lastPrinted>2020-02-14T08:30:00Z</cp:lastPrinted>
  <dcterms:created xsi:type="dcterms:W3CDTF">2021-12-13T11:18:00Z</dcterms:created>
  <dcterms:modified xsi:type="dcterms:W3CDTF">2021-12-13T11:18:00Z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CD1B54C7498349AA9AE5CDB932609705</vt:lpwstr>
  </property>
</Properties>
</file>